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C9B" w:rsidRPr="00B57ABB" w:rsidRDefault="00FB5D79" w:rsidP="00514130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День Валентина</w:t>
      </w:r>
    </w:p>
    <w:p w:rsidR="00B57ABB" w:rsidRDefault="00B57A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Розважальний вечір-конкурс « Мелодія сердець» присвячений дню Валентина  в нашій школі проводився в три етапи:</w:t>
      </w:r>
    </w:p>
    <w:p w:rsidR="00B57ABB" w:rsidRDefault="00B57A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 лютого – учні молодшої школи,</w:t>
      </w:r>
    </w:p>
    <w:p w:rsidR="00B57ABB" w:rsidRDefault="00B57A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11 лютого – середня ланка та </w:t>
      </w:r>
    </w:p>
    <w:p w:rsidR="00B57ABB" w:rsidRDefault="00B57A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12 лютого – старші школярі. </w:t>
      </w:r>
    </w:p>
    <w:p w:rsidR="00B57ABB" w:rsidRDefault="00B57A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Протягом цих днів працювала пошта святого Валентина, була організована </w:t>
      </w:r>
      <w:proofErr w:type="spellStart"/>
      <w:r w:rsidR="00FB5D79">
        <w:rPr>
          <w:rFonts w:ascii="Times New Roman" w:hAnsi="Times New Roman" w:cs="Times New Roman"/>
          <w:sz w:val="28"/>
          <w:szCs w:val="28"/>
          <w:lang w:val="uk-UA"/>
        </w:rPr>
        <w:t>фотозона</w:t>
      </w:r>
      <w:proofErr w:type="spellEnd"/>
      <w:r w:rsidR="00FB5D79">
        <w:rPr>
          <w:rFonts w:ascii="Times New Roman" w:hAnsi="Times New Roman" w:cs="Times New Roman"/>
          <w:sz w:val="28"/>
          <w:szCs w:val="28"/>
          <w:lang w:val="uk-UA"/>
        </w:rPr>
        <w:t>, де учні могли зробити фото, та проводився  розважальний вечір з цікавими  конкурсами і танцями.</w:t>
      </w:r>
    </w:p>
    <w:p w:rsidR="00FB5D79" w:rsidRDefault="00FB5D7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свято організували учасники учнівського самоврядування школи, а особлива подяка Міністерству культури.</w:t>
      </w:r>
    </w:p>
    <w:p w:rsidR="00FB5D79" w:rsidRDefault="00FB5D79" w:rsidP="0051413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86200" cy="6104276"/>
            <wp:effectExtent l="0" t="0" r="0" b="0"/>
            <wp:docPr id="1" name="Рисунок 1" descr="C:\Users\Органiзатор\Desktop\ддень Валент\IMG-7fb63b9788e3b5493315830ffe941b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iзатор\Desktop\ддень Валент\IMG-7fb63b9788e3b5493315830ffe941b26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921" r="37419" b="2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35" cy="610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130" w:rsidRDefault="00514130" w:rsidP="0051413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2D2F17F" wp14:editId="21878CB9">
            <wp:extent cx="3105150" cy="3001770"/>
            <wp:effectExtent l="0" t="0" r="0" b="0"/>
            <wp:docPr id="4" name="Рисунок 4" descr="C:\Users\Органiзатор\Desktop\ддень Валент\IMG-122ed39a6b89905430355192a808de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анiзатор\Desktop\ддень Валент\IMG-122ed39a6b89905430355192a808dee6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1" t="31223" r="2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79" cy="300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D79" w:rsidRDefault="00FB5D7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13A7C4B" wp14:editId="0BBF0C4F">
            <wp:extent cx="6750685" cy="5064069"/>
            <wp:effectExtent l="19050" t="0" r="0" b="0"/>
            <wp:docPr id="3" name="Рисунок 3" descr="C:\Users\Органiзатор\Desktop\ддень Валент\IMG-41f5e8401c7f24cb21fb57646a1425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iзатор\Desktop\ддень Валент\IMG-41f5e8401c7f24cb21fb57646a1425a5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90AD8" w:rsidRDefault="00590A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5D79" w:rsidRDefault="00590AD8" w:rsidP="0051413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434412" cy="3943071"/>
            <wp:effectExtent l="19050" t="0" r="0" b="0"/>
            <wp:docPr id="5" name="Рисунок 5" descr="C:\Users\Органiзатор\Desktop\ддень Валент\IMG-ce45a2c09319cd7d5fdf582c2edaa9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ганiзатор\Desktop\ддень Валент\IMG-ce45a2c09319cd7d5fdf582c2edaa918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511" r="148" b="20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86" cy="394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D8" w:rsidRDefault="00590AD8" w:rsidP="0051413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772660" cy="3737113"/>
            <wp:effectExtent l="19050" t="0" r="8890" b="0"/>
            <wp:docPr id="6" name="Рисунок 6" descr="C:\Users\Органiзатор\Desktop\ддень Валент\IMG-d724aa879655236f0dd2ee45e40cc0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рганiзатор\Desktop\ддень Валент\IMG-d724aa879655236f0dd2ee45e40cc026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82" t="25479" r="16920" b="19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73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90AD8" w:rsidRDefault="00590A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750685" cy="5064069"/>
            <wp:effectExtent l="19050" t="0" r="0" b="0"/>
            <wp:docPr id="7" name="Рисунок 7" descr="C:\Users\Органiзатор\Desktop\ддень Валент\IMG-e9333296ec9318caaddfe6a22b9fd6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ганiзатор\Desktop\ддень Валент\IMG-e9333296ec9318caaddfe6a22b9fd68b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D8" w:rsidRPr="00DD5A71" w:rsidRDefault="00590A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Такі заходи розвивають творчі здібності дітей їх естетичні смаки та уподобання, розширюють  знання правил етикету та поведінки, виховують ціннісне ставлення до себе та інших людей.</w:t>
      </w:r>
    </w:p>
    <w:sectPr w:rsidR="00590AD8" w:rsidRPr="00DD5A71" w:rsidSect="00590AD8">
      <w:pgSz w:w="11906" w:h="16838"/>
      <w:pgMar w:top="0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D5A71"/>
    <w:rsid w:val="002C698C"/>
    <w:rsid w:val="00514130"/>
    <w:rsid w:val="00590AD8"/>
    <w:rsid w:val="00933C9B"/>
    <w:rsid w:val="00B57ABB"/>
    <w:rsid w:val="00DD5A71"/>
    <w:rsid w:val="00FB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E0D7C"/>
  <w15:docId w15:val="{3D4596E5-8AEA-4678-9DA0-D5EE3E253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443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Органiзатор</dc:creator>
  <cp:lastModifiedBy>Dell</cp:lastModifiedBy>
  <cp:revision>2</cp:revision>
  <dcterms:created xsi:type="dcterms:W3CDTF">2021-02-23T14:04:00Z</dcterms:created>
  <dcterms:modified xsi:type="dcterms:W3CDTF">2021-02-24T11:50:00Z</dcterms:modified>
</cp:coreProperties>
</file>